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3C" w:rsidRPr="00B45709" w:rsidRDefault="00E6193C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ЯРОСЛАВ-ЛОГОВСКОЙ 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6193C" w:rsidRPr="00B45709" w:rsidRDefault="00E6193C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РОДИНСКОГО РАЙОНА АЛТАЙСКОГО КРАЯ </w:t>
      </w:r>
    </w:p>
    <w:p w:rsidR="00E6193C" w:rsidRPr="00B45709" w:rsidRDefault="00E6193C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Pr="00B45709" w:rsidRDefault="00E6193C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70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6193C" w:rsidRPr="00B45709" w:rsidRDefault="00E6193C" w:rsidP="00E619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23.06.2021                                                                                                        № 5</w:t>
      </w:r>
    </w:p>
    <w:p w:rsidR="00E6193C" w:rsidRPr="00B45709" w:rsidRDefault="00E6193C" w:rsidP="00E619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Pr="00B45709" w:rsidRDefault="00E6193C" w:rsidP="00E619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Ярославцев Лог</w:t>
      </w:r>
    </w:p>
    <w:p w:rsidR="00E6193C" w:rsidRPr="00B45709" w:rsidRDefault="00E6193C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Pr="00B45709" w:rsidRDefault="00E6193C" w:rsidP="00E6193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709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Ярослав-Логовского сельского Совета депутатов 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23.06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>№ 7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размещения сведенийо доходах, расходах, об имуществе и  обязательствах имущественного характера лиц, замещающих муниципальные должности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 Ярослав-Логовской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proofErr w:type="gramEnd"/>
    </w:p>
    <w:p w:rsidR="00E6193C" w:rsidRPr="00B45709" w:rsidRDefault="00E6193C" w:rsidP="00E6193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Pr="00B45709" w:rsidRDefault="00E6193C" w:rsidP="00E6193C">
      <w:pPr>
        <w:suppressAutoHyphens/>
        <w:spacing w:after="0" w:line="240" w:lineRule="auto"/>
        <w:ind w:left="23" w:right="20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Федеральными законами от 06.10.2003 №131-Ф3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от 37.07.2020 № 259-ФЗ «О цифровых финансовых активах, цифровой валюте и о внесении изменений в отдельные законодательные акты Российской Федерации», законом Алтайского края от 03.06.2010 № 46-ЗС «О противодействии коррупции</w:t>
      </w:r>
      <w:proofErr w:type="gramEnd"/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Алтайском крае», Уставом муниц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ипального образования Ярослав-Логовской</w:t>
      </w: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Родинского района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Ярослав-Логовской </w:t>
      </w: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сельский Совет депутатов </w:t>
      </w:r>
    </w:p>
    <w:p w:rsidR="00E6193C" w:rsidRPr="00B45709" w:rsidRDefault="00E6193C" w:rsidP="00E619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70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E6193C" w:rsidRPr="00B45709" w:rsidRDefault="00E6193C" w:rsidP="00E6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709">
        <w:rPr>
          <w:rFonts w:ascii="Times New Roman" w:eastAsia="Times New Roman" w:hAnsi="Times New Roman" w:cs="Times New Roman"/>
          <w:sz w:val="28"/>
          <w:szCs w:val="28"/>
        </w:rPr>
        <w:t>1.Внести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дополнения 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Ярослав-Логовского  сельского Совета депутатовот 23.06.2020 № 7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 обязательствах имущественного характера  лиц, замещающих муниципальные должности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Ярослав-Логовской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6193C" w:rsidRPr="00B45709" w:rsidRDefault="00E6193C" w:rsidP="00E619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следующей 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E6193C" w:rsidRPr="00B45709" w:rsidRDefault="00E6193C" w:rsidP="00E6193C">
      <w:pPr>
        <w:suppressAutoHyphens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 лиц замещающих должности  муниципальной службы,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6193C" w:rsidRPr="00B45709" w:rsidRDefault="00E6193C" w:rsidP="00E6193C">
      <w:pPr>
        <w:tabs>
          <w:tab w:val="left" w:pos="1066"/>
        </w:tabs>
        <w:suppressAutoHyphens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>а)</w:t>
      </w: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6193C" w:rsidRPr="00B45709" w:rsidRDefault="00E6193C" w:rsidP="00E6193C">
      <w:pPr>
        <w:tabs>
          <w:tab w:val="left" w:pos="1206"/>
        </w:tabs>
        <w:suppressAutoHyphens/>
        <w:spacing w:after="0" w:line="240" w:lineRule="auto"/>
        <w:ind w:left="20"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>б)</w:t>
      </w: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перечень транспортных средств с указанием вида и марки, принадлежащих на праве собственности лицу, находящемуся на  должности муниципальной службы, его супруге (супругу) и несовершеннолетним детям;</w:t>
      </w:r>
    </w:p>
    <w:p w:rsidR="00E6193C" w:rsidRPr="00B45709" w:rsidRDefault="00E6193C" w:rsidP="00E6193C">
      <w:pPr>
        <w:tabs>
          <w:tab w:val="left" w:pos="1417"/>
        </w:tabs>
        <w:suppressAutoHyphens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>в)</w:t>
      </w: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декларированный годовой доход лица, находящегося на должности муниципальной службы, его супруги (супруга) и несовершеннолетних детей;</w:t>
      </w:r>
    </w:p>
    <w:p w:rsidR="00E6193C" w:rsidRDefault="00E6193C" w:rsidP="00E6193C">
      <w:pPr>
        <w:tabs>
          <w:tab w:val="left" w:pos="1158"/>
        </w:tabs>
        <w:suppressAutoHyphens/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>г)</w:t>
      </w:r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 цифровых финансовых активов,  цифровой валюты, если общая сумма таких сделок превышает общий доход лица, находящегося на  должности  муниципальной службы и его супруги (супруга) за три последних</w:t>
      </w:r>
      <w:proofErr w:type="gramEnd"/>
      <w:r w:rsidRPr="00B45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года, предшествующих отчетному периоду, размещаются в </w:t>
      </w:r>
      <w:r w:rsidRPr="00B45709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информационно-телекоммуникационной сети "Интернет" на официальном сайте муниц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ипального образовании Ярослав-Логовской</w:t>
      </w:r>
      <w:r w:rsidRPr="00B457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с соблюдением законодательства Российской Федерации о государственной тайне и о защите персональных данных</w:t>
      </w:r>
      <w:proofErr w:type="gramStart"/>
      <w:r w:rsidRPr="00B45709">
        <w:rPr>
          <w:rFonts w:ascii="Times New Roman" w:eastAsia="Times New Roman" w:hAnsi="Times New Roman" w:cs="Times New Roman"/>
          <w:bCs/>
          <w:sz w:val="28"/>
          <w:szCs w:val="28"/>
        </w:rPr>
        <w:t xml:space="preserve">.»  </w:t>
      </w:r>
      <w:proofErr w:type="gramEnd"/>
    </w:p>
    <w:p w:rsidR="00E6193C" w:rsidRDefault="00E6193C" w:rsidP="00E619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518D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Сборнике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льных правовых актов Ярослав-Логовского </w:t>
      </w:r>
      <w:r w:rsidRPr="00B518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Родинского района Алтайского края и разместить на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Ярослав-Логовского </w:t>
      </w:r>
      <w:r w:rsidRPr="00B518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Родинского района Алтайского края.</w:t>
      </w:r>
    </w:p>
    <w:p w:rsidR="00E6193C" w:rsidRPr="00B45709" w:rsidRDefault="00E6193C" w:rsidP="00E619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45709">
        <w:rPr>
          <w:rFonts w:ascii="Times New Roman" w:eastAsia="Times New Roman" w:hAnsi="Times New Roman" w:cs="Times New Roman"/>
          <w:sz w:val="28"/>
          <w:szCs w:val="28"/>
        </w:rPr>
        <w:t>.Контроль исполнения данного решения оставляю за собой.</w:t>
      </w:r>
    </w:p>
    <w:p w:rsidR="00E6193C" w:rsidRPr="00B45709" w:rsidRDefault="00E6193C" w:rsidP="00E619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Pr="00B45709" w:rsidRDefault="00E6193C" w:rsidP="00E619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Pr="00B45709" w:rsidRDefault="00E6193C" w:rsidP="00E619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B457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Г.С.Дорожинская</w:t>
      </w:r>
    </w:p>
    <w:p w:rsidR="00E6193C" w:rsidRPr="00B45709" w:rsidRDefault="00E6193C" w:rsidP="00E6193C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93C" w:rsidRDefault="00E6193C" w:rsidP="009C4A0E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6193C" w:rsidRDefault="00E6193C" w:rsidP="009C4A0E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6193C" w:rsidRDefault="00E6193C" w:rsidP="009C4A0E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0E0C4C" w:rsidRDefault="000E0C4C"/>
    <w:p w:rsidR="00E6193C" w:rsidRDefault="00E6193C"/>
    <w:sectPr w:rsidR="00E6193C" w:rsidSect="000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0E"/>
    <w:rsid w:val="00072752"/>
    <w:rsid w:val="000E0C4C"/>
    <w:rsid w:val="009C4A0E"/>
    <w:rsid w:val="00E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2"/>
  </w:style>
  <w:style w:type="paragraph" w:styleId="4">
    <w:name w:val="heading 4"/>
    <w:basedOn w:val="a"/>
    <w:next w:val="a"/>
    <w:link w:val="40"/>
    <w:uiPriority w:val="9"/>
    <w:unhideWhenUsed/>
    <w:qFormat/>
    <w:rsid w:val="009C4A0E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C4A0E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4A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C4A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dcterms:created xsi:type="dcterms:W3CDTF">2021-06-30T07:21:00Z</dcterms:created>
  <dcterms:modified xsi:type="dcterms:W3CDTF">2021-06-30T07:31:00Z</dcterms:modified>
</cp:coreProperties>
</file>